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F5" w:rsidRPr="001D3AC6" w:rsidRDefault="001D3AC6" w:rsidP="001D3AC6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1D3AC6">
        <w:rPr>
          <w:rFonts w:ascii="Times New Roman" w:hAnsi="Times New Roman" w:cs="Times New Roman"/>
          <w:b/>
        </w:rPr>
        <w:t>Data Perhitungan perolehan kembali (% Recovery)</w:t>
      </w:r>
    </w:p>
    <w:bookmarkEnd w:id="0"/>
    <w:p w:rsidR="001D3AC6" w:rsidRDefault="001D3AC6" w:rsidP="001D3AC6">
      <w:pPr>
        <w:pStyle w:val="NoSpacing"/>
        <w:tabs>
          <w:tab w:val="left" w:pos="284"/>
        </w:tabs>
        <w:jc w:val="both"/>
        <w:rPr>
          <w:rFonts w:ascii="Times New Roman" w:hAnsi="Times New Roman" w:cs="Times New Roman"/>
          <w:b/>
          <w:lang w:val="id-ID"/>
        </w:rPr>
      </w:pPr>
    </w:p>
    <w:p w:rsidR="001D3AC6" w:rsidRPr="001D2ACC" w:rsidRDefault="001D3AC6" w:rsidP="001D3AC6">
      <w:pPr>
        <w:pStyle w:val="NoSpacing"/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id-ID"/>
        </w:rPr>
        <w:tab/>
      </w:r>
      <w:proofErr w:type="spellStart"/>
      <w:proofErr w:type="gramStart"/>
      <w:r>
        <w:rPr>
          <w:rFonts w:ascii="Times New Roman" w:hAnsi="Times New Roman" w:cs="Times New Roman"/>
        </w:rPr>
        <w:t>Tabel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>5</w:t>
      </w:r>
      <w:r w:rsidRPr="001D2ACC">
        <w:rPr>
          <w:rFonts w:ascii="Times New Roman" w:hAnsi="Times New Roman" w:cs="Times New Roman"/>
        </w:rPr>
        <w:t>.</w:t>
      </w:r>
      <w:proofErr w:type="gramEnd"/>
      <w:r w:rsidRPr="001D2ACC">
        <w:rPr>
          <w:rFonts w:ascii="Times New Roman" w:hAnsi="Times New Roman" w:cs="Times New Roman"/>
        </w:rPr>
        <w:t xml:space="preserve"> Data </w:t>
      </w:r>
      <w:proofErr w:type="spellStart"/>
      <w:r w:rsidRPr="001D2ACC">
        <w:rPr>
          <w:rFonts w:ascii="Times New Roman" w:hAnsi="Times New Roman" w:cs="Times New Roman"/>
        </w:rPr>
        <w:t>Akurasi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Titrasi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Sampel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 xml:space="preserve">Asam Kuat </w:t>
      </w:r>
      <w:proofErr w:type="spellStart"/>
      <w:r w:rsidRPr="001D2ACC">
        <w:rPr>
          <w:rFonts w:ascii="Times New Roman" w:hAnsi="Times New Roman" w:cs="Times New Roman"/>
        </w:rPr>
        <w:t>dengan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Larutan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Standar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NaOH</w:t>
      </w:r>
      <w:proofErr w:type="spellEnd"/>
      <w:r w:rsidRPr="001D2ACC">
        <w:rPr>
          <w:rFonts w:ascii="Times New Roman" w:hAnsi="Times New Roman" w:cs="Times New Roman"/>
        </w:rPr>
        <w:t xml:space="preserve"> 0,10</w:t>
      </w:r>
      <w:r>
        <w:rPr>
          <w:rFonts w:ascii="Times New Roman" w:hAnsi="Times New Roman" w:cs="Times New Roman"/>
          <w:lang w:val="id-ID"/>
        </w:rPr>
        <w:t>3</w:t>
      </w:r>
      <w:r w:rsidRPr="001D2ACC">
        <w:rPr>
          <w:rFonts w:ascii="Times New Roman" w:hAnsi="Times New Roman" w:cs="Times New Roman"/>
        </w:rPr>
        <w:t xml:space="preserve"> M 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0"/>
        <w:gridCol w:w="946"/>
        <w:gridCol w:w="851"/>
        <w:gridCol w:w="850"/>
        <w:gridCol w:w="851"/>
        <w:gridCol w:w="850"/>
        <w:gridCol w:w="851"/>
        <w:gridCol w:w="850"/>
        <w:gridCol w:w="993"/>
        <w:gridCol w:w="992"/>
        <w:gridCol w:w="992"/>
      </w:tblGrid>
      <w:tr w:rsidR="001D3AC6" w:rsidRPr="000E7D34" w:rsidTr="00700C1B">
        <w:trPr>
          <w:trHeight w:val="750"/>
        </w:trPr>
        <w:tc>
          <w:tcPr>
            <w:tcW w:w="7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Titrasi 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Konsentrasi HCl yang di-</w:t>
            </w:r>
            <w:r w:rsidRPr="004932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d-ID"/>
              </w:rPr>
              <w:t>spike</w:t>
            </w: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(M)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Konsentrasi 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(M) dalam Sampel tanpa </w:t>
            </w:r>
            <w:r w:rsidRPr="004932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d-ID"/>
              </w:rPr>
              <w:t>spike</w:t>
            </w: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yang dititrasi dengan indikator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Konsentrasi 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(M) dalam sampel  </w:t>
            </w:r>
            <w:r w:rsidRPr="004932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d-ID"/>
              </w:rPr>
              <w:t>spike</w:t>
            </w: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yang dititrasi dengan indikator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4932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d-ID"/>
              </w:rPr>
              <w:t>Recovery</w:t>
            </w: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(%)</w:t>
            </w:r>
          </w:p>
        </w:tc>
      </w:tr>
      <w:tr w:rsidR="001D3AC6" w:rsidRPr="000E7D34" w:rsidTr="00700C1B">
        <w:trPr>
          <w:trHeight w:val="570"/>
        </w:trPr>
        <w:tc>
          <w:tcPr>
            <w:tcW w:w="7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EPRK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EPRK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EPRK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MM</w:t>
            </w:r>
          </w:p>
        </w:tc>
      </w:tr>
      <w:tr w:rsidR="001D3AC6" w:rsidRPr="000E7D34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103,3167</w:t>
            </w:r>
          </w:p>
        </w:tc>
      </w:tr>
      <w:tr w:rsidR="001D3AC6" w:rsidRPr="000E7D34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103,3167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102,4046</w:t>
            </w:r>
          </w:p>
        </w:tc>
      </w:tr>
      <w:tr w:rsidR="001D3AC6" w:rsidRPr="000E7D34" w:rsidTr="00700C1B">
        <w:trPr>
          <w:trHeight w:val="33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101,7413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103,3167</w:t>
            </w:r>
          </w:p>
        </w:tc>
      </w:tr>
      <w:tr w:rsidR="001D3AC6" w:rsidRPr="000E7D34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</w:tr>
      <w:tr w:rsidR="001D3AC6" w:rsidRPr="000E7D34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</w:tr>
      <w:tr w:rsidR="001D3AC6" w:rsidRPr="000E7D34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</w:tr>
      <w:tr w:rsidR="001D3AC6" w:rsidRPr="000E7D34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</w:tr>
      <w:tr w:rsidR="001D3AC6" w:rsidRPr="000E7D34" w:rsidTr="00700C1B">
        <w:trPr>
          <w:trHeight w:val="570"/>
        </w:trPr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Rata-rata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0,0415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0,0415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0,0413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0,1651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0,1651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0,1652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102,4757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0E7D34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E7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102,7126</w:t>
            </w:r>
          </w:p>
        </w:tc>
      </w:tr>
    </w:tbl>
    <w:p w:rsidR="001D3AC6" w:rsidRDefault="001D3AC6" w:rsidP="001D3AC6">
      <w:pPr>
        <w:pStyle w:val="NoSpacing"/>
        <w:tabs>
          <w:tab w:val="left" w:pos="284"/>
        </w:tabs>
        <w:jc w:val="both"/>
        <w:rPr>
          <w:rFonts w:ascii="Times New Roman" w:hAnsi="Times New Roman" w:cs="Times New Roman"/>
          <w:b/>
          <w:lang w:val="id-ID"/>
        </w:rPr>
      </w:pPr>
    </w:p>
    <w:p w:rsidR="001D3AC6" w:rsidRDefault="001D3AC6" w:rsidP="001D3AC6">
      <w:pPr>
        <w:pStyle w:val="NoSpacing"/>
        <w:tabs>
          <w:tab w:val="left" w:pos="284"/>
        </w:tabs>
        <w:jc w:val="both"/>
        <w:rPr>
          <w:rFonts w:ascii="Times New Roman" w:hAnsi="Times New Roman" w:cs="Times New Roman"/>
          <w:b/>
          <w:lang w:val="id-ID"/>
        </w:rPr>
      </w:pPr>
    </w:p>
    <w:p w:rsidR="001D3AC6" w:rsidRPr="001D2ACC" w:rsidRDefault="001D3AC6" w:rsidP="001D3AC6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1D2ACC">
        <w:rPr>
          <w:rFonts w:ascii="Times New Roman" w:hAnsi="Times New Roman" w:cs="Times New Roman"/>
        </w:rPr>
        <w:t>Tabel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>6</w:t>
      </w:r>
      <w:r w:rsidRPr="001D2ACC">
        <w:rPr>
          <w:rFonts w:ascii="Times New Roman" w:hAnsi="Times New Roman" w:cs="Times New Roman"/>
        </w:rPr>
        <w:t>.</w:t>
      </w:r>
      <w:proofErr w:type="gramEnd"/>
      <w:r w:rsidRPr="001D2ACC">
        <w:rPr>
          <w:rFonts w:ascii="Times New Roman" w:hAnsi="Times New Roman" w:cs="Times New Roman"/>
        </w:rPr>
        <w:t xml:space="preserve"> Data </w:t>
      </w:r>
      <w:proofErr w:type="spellStart"/>
      <w:r w:rsidRPr="001D2ACC">
        <w:rPr>
          <w:rFonts w:ascii="Times New Roman" w:hAnsi="Times New Roman" w:cs="Times New Roman"/>
        </w:rPr>
        <w:t>Akurasi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Titrasi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Sampel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Asam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Kuat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dengan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Larutan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Standar</w:t>
      </w:r>
      <w:proofErr w:type="spellEnd"/>
      <w:r>
        <w:rPr>
          <w:rFonts w:ascii="Times New Roman" w:hAnsi="Times New Roman" w:cs="Times New Roman"/>
        </w:rPr>
        <w:t xml:space="preserve"> N</w:t>
      </w:r>
      <w:r>
        <w:rPr>
          <w:rFonts w:ascii="Times New Roman" w:hAnsi="Times New Roman" w:cs="Times New Roman"/>
          <w:lang w:val="id-ID"/>
        </w:rPr>
        <w:t>H</w:t>
      </w:r>
      <w:r w:rsidRPr="001D2ACC">
        <w:rPr>
          <w:rFonts w:ascii="Times New Roman" w:hAnsi="Times New Roman" w:cs="Times New Roman"/>
          <w:vertAlign w:val="subscript"/>
          <w:lang w:val="id-ID"/>
        </w:rPr>
        <w:t>4</w:t>
      </w:r>
      <w:r w:rsidRPr="001D2ACC">
        <w:rPr>
          <w:rFonts w:ascii="Times New Roman" w:hAnsi="Times New Roman" w:cs="Times New Roman"/>
        </w:rPr>
        <w:t>OH 0,10</w:t>
      </w:r>
      <w:r>
        <w:rPr>
          <w:rFonts w:ascii="Times New Roman" w:hAnsi="Times New Roman" w:cs="Times New Roman"/>
          <w:lang w:val="id-ID"/>
        </w:rPr>
        <w:t>3</w:t>
      </w:r>
      <w:r w:rsidRPr="001D2ACC">
        <w:rPr>
          <w:rFonts w:ascii="Times New Roman" w:hAnsi="Times New Roman" w:cs="Times New Roman"/>
        </w:rPr>
        <w:t xml:space="preserve"> M 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0"/>
        <w:gridCol w:w="946"/>
        <w:gridCol w:w="851"/>
        <w:gridCol w:w="850"/>
        <w:gridCol w:w="851"/>
        <w:gridCol w:w="850"/>
        <w:gridCol w:w="851"/>
        <w:gridCol w:w="850"/>
        <w:gridCol w:w="993"/>
        <w:gridCol w:w="992"/>
        <w:gridCol w:w="992"/>
      </w:tblGrid>
      <w:tr w:rsidR="001D3AC6" w:rsidRPr="00B1602A" w:rsidTr="00700C1B">
        <w:trPr>
          <w:trHeight w:val="825"/>
        </w:trPr>
        <w:tc>
          <w:tcPr>
            <w:tcW w:w="7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Titrasi 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Konsentrasi HCl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(M) yang di-</w:t>
            </w:r>
            <w:r w:rsidRPr="00E142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d-ID"/>
              </w:rPr>
              <w:t>spike</w:t>
            </w: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Konsentrasi 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(M) </w:t>
            </w: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dalam Sampel tanpa </w:t>
            </w:r>
            <w:r w:rsidRPr="00E142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d-ID"/>
              </w:rPr>
              <w:t>spike</w:t>
            </w: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yang dititrasi dengan indikator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Konsentrasi 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 w:rsidRPr="000E7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(M)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dalam sampel  </w:t>
            </w:r>
            <w:r w:rsidRPr="00E142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d-ID"/>
              </w:rPr>
              <w:t>spike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yang dititrasi dengan indikator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3F5F8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d-ID"/>
              </w:rPr>
              <w:t>Recovery</w:t>
            </w: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(%)</w:t>
            </w:r>
          </w:p>
        </w:tc>
      </w:tr>
      <w:tr w:rsidR="001D3AC6" w:rsidRPr="00B1602A" w:rsidTr="00700C1B">
        <w:trPr>
          <w:trHeight w:val="420"/>
        </w:trPr>
        <w:tc>
          <w:tcPr>
            <w:tcW w:w="7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EPRK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EPRK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EPRK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MM</w:t>
            </w:r>
          </w:p>
        </w:tc>
      </w:tr>
      <w:tr w:rsidR="001D3AC6" w:rsidRPr="00B1602A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d-ID"/>
              </w:rPr>
              <w:t>0,0422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d-ID"/>
              </w:rPr>
              <w:t>0,1653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102,1559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102,5705</w:t>
            </w:r>
          </w:p>
        </w:tc>
      </w:tr>
      <w:tr w:rsidR="001D3AC6" w:rsidRPr="00B1602A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0,0417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d-ID"/>
              </w:rPr>
              <w:t>0,1653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103,2338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102,0730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102,1559</w:t>
            </w:r>
          </w:p>
        </w:tc>
      </w:tr>
      <w:tr w:rsidR="001D3AC6" w:rsidRPr="00B1602A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0,0417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d-ID"/>
              </w:rPr>
              <w:t>0,1653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103,2338</w:t>
            </w:r>
          </w:p>
        </w:tc>
      </w:tr>
      <w:tr w:rsidR="001D3AC6" w:rsidRPr="00B1602A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d-ID"/>
              </w:rPr>
              <w:t>0,1653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102,9022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</w:tr>
      <w:tr w:rsidR="001D3AC6" w:rsidRPr="00B1602A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</w:tr>
      <w:tr w:rsidR="001D3AC6" w:rsidRPr="00B1602A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</w:tr>
      <w:tr w:rsidR="001D3AC6" w:rsidRPr="00B1602A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102,4876</w:t>
            </w:r>
          </w:p>
        </w:tc>
      </w:tr>
      <w:tr w:rsidR="001D3AC6" w:rsidRPr="00B1602A" w:rsidTr="00700C1B">
        <w:trPr>
          <w:trHeight w:val="300"/>
        </w:trPr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Rata-rata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0,0414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0,0414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0,0415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0,1652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0,1649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0,1651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102,6534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102,3810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102,5586</w:t>
            </w:r>
          </w:p>
        </w:tc>
      </w:tr>
    </w:tbl>
    <w:p w:rsidR="001D3AC6" w:rsidRDefault="001D3AC6" w:rsidP="001D3AC6">
      <w:pPr>
        <w:pStyle w:val="ListParagraph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D3AC6" w:rsidRPr="001D2ACC" w:rsidRDefault="001D3AC6" w:rsidP="001D3AC6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1D2ACC">
        <w:rPr>
          <w:rFonts w:ascii="Times New Roman" w:hAnsi="Times New Roman" w:cs="Times New Roman"/>
        </w:rPr>
        <w:t>Tabel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>7</w:t>
      </w:r>
      <w:r w:rsidRPr="001D2ACC">
        <w:rPr>
          <w:rFonts w:ascii="Times New Roman" w:hAnsi="Times New Roman" w:cs="Times New Roman"/>
        </w:rPr>
        <w:t>.</w:t>
      </w:r>
      <w:proofErr w:type="gramEnd"/>
      <w:r w:rsidRPr="001D2ACC">
        <w:rPr>
          <w:rFonts w:ascii="Times New Roman" w:hAnsi="Times New Roman" w:cs="Times New Roman"/>
        </w:rPr>
        <w:t xml:space="preserve"> Data </w:t>
      </w:r>
      <w:proofErr w:type="spellStart"/>
      <w:r w:rsidRPr="001D2ACC">
        <w:rPr>
          <w:rFonts w:ascii="Times New Roman" w:hAnsi="Times New Roman" w:cs="Times New Roman"/>
        </w:rPr>
        <w:t>Akurasi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Titrasi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Sampel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Asam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 xml:space="preserve">Lemah </w:t>
      </w:r>
      <w:proofErr w:type="spellStart"/>
      <w:r w:rsidRPr="001D2ACC">
        <w:rPr>
          <w:rFonts w:ascii="Times New Roman" w:hAnsi="Times New Roman" w:cs="Times New Roman"/>
        </w:rPr>
        <w:t>dengan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Larutan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Standar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NaOH</w:t>
      </w:r>
      <w:proofErr w:type="spellEnd"/>
      <w:r w:rsidRPr="001D2ACC">
        <w:rPr>
          <w:rFonts w:ascii="Times New Roman" w:hAnsi="Times New Roman" w:cs="Times New Roman"/>
        </w:rPr>
        <w:t xml:space="preserve"> 0,10</w:t>
      </w:r>
      <w:r>
        <w:rPr>
          <w:rFonts w:ascii="Times New Roman" w:hAnsi="Times New Roman" w:cs="Times New Roman"/>
          <w:lang w:val="id-ID"/>
        </w:rPr>
        <w:t>3</w:t>
      </w:r>
      <w:r w:rsidRPr="001D2ACC">
        <w:rPr>
          <w:rFonts w:ascii="Times New Roman" w:hAnsi="Times New Roman" w:cs="Times New Roman"/>
        </w:rPr>
        <w:t xml:space="preserve"> M 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0"/>
        <w:gridCol w:w="946"/>
        <w:gridCol w:w="851"/>
        <w:gridCol w:w="850"/>
        <w:gridCol w:w="851"/>
        <w:gridCol w:w="850"/>
        <w:gridCol w:w="851"/>
        <w:gridCol w:w="850"/>
        <w:gridCol w:w="993"/>
        <w:gridCol w:w="992"/>
        <w:gridCol w:w="992"/>
      </w:tblGrid>
      <w:tr w:rsidR="001D3AC6" w:rsidRPr="00C80466" w:rsidTr="00700C1B">
        <w:trPr>
          <w:trHeight w:val="810"/>
        </w:trPr>
        <w:tc>
          <w:tcPr>
            <w:tcW w:w="7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Titrasi 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Konsentrasi CH</w:t>
            </w:r>
            <w:r w:rsidRPr="00E142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d-ID"/>
              </w:rPr>
              <w:t>3</w:t>
            </w: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COOH yang di-</w:t>
            </w:r>
            <w:r w:rsidRPr="00E142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d-ID"/>
              </w:rPr>
              <w:t>spike</w:t>
            </w: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(M)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Konsentrasi 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(M)</w:t>
            </w: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dalam Sampel tanpa spike yang dititrasi dengan indikator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Konsentrasi 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(M)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dalam sampel  </w:t>
            </w:r>
            <w:r w:rsidRPr="00E142E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d-ID"/>
              </w:rPr>
              <w:t>spike</w:t>
            </w: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yang dititrasi dengan indikator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d-ID"/>
              </w:rPr>
              <w:t>Recovery (%)</w:t>
            </w:r>
          </w:p>
        </w:tc>
      </w:tr>
      <w:tr w:rsidR="001D3AC6" w:rsidRPr="00C80466" w:rsidTr="00700C1B">
        <w:trPr>
          <w:trHeight w:val="540"/>
        </w:trPr>
        <w:tc>
          <w:tcPr>
            <w:tcW w:w="7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EPRK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EPRK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EPRK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MM</w:t>
            </w:r>
          </w:p>
        </w:tc>
      </w:tr>
      <w:tr w:rsidR="001D3AC6" w:rsidRPr="00C80466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d-ID"/>
              </w:rPr>
              <w:t>0,1452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d-ID"/>
              </w:rPr>
              <w:t>0,1447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69,6848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70,8883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</w:tr>
      <w:tr w:rsidR="001D3AC6" w:rsidRPr="00C80466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69,9713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69,6848</w:t>
            </w:r>
          </w:p>
        </w:tc>
      </w:tr>
      <w:tr w:rsidR="001D3AC6" w:rsidRPr="00C80466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70,5444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70,3152</w:t>
            </w:r>
          </w:p>
        </w:tc>
      </w:tr>
      <w:tr w:rsidR="001D3AC6" w:rsidRPr="00C80466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</w:tr>
      <w:tr w:rsidR="001D3AC6" w:rsidRPr="00C80466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</w:tr>
      <w:tr w:rsidR="001D3AC6" w:rsidRPr="00C80466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</w:tr>
      <w:tr w:rsidR="001D3AC6" w:rsidRPr="00C80466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</w:tr>
      <w:tr w:rsidR="001D3AC6" w:rsidRPr="00C80466" w:rsidTr="00700C1B">
        <w:trPr>
          <w:trHeight w:val="300"/>
        </w:trPr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lastRenderedPageBreak/>
              <w:t>Rata-rata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0,0215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0,0215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0,0217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0,1439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0,1443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0,1441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70,1351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70,3889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C80466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80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70,1842</w:t>
            </w:r>
          </w:p>
        </w:tc>
      </w:tr>
    </w:tbl>
    <w:p w:rsidR="001D3AC6" w:rsidRDefault="001D3AC6" w:rsidP="001D3AC6">
      <w:pPr>
        <w:pStyle w:val="NoSpacing"/>
        <w:rPr>
          <w:rFonts w:ascii="Times New Roman" w:hAnsi="Times New Roman" w:cs="Times New Roman"/>
          <w:lang w:val="id-ID"/>
        </w:rPr>
      </w:pPr>
    </w:p>
    <w:p w:rsidR="001D3AC6" w:rsidRPr="001D2ACC" w:rsidRDefault="001D3AC6" w:rsidP="001D3AC6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1D2ACC">
        <w:rPr>
          <w:rFonts w:ascii="Times New Roman" w:hAnsi="Times New Roman" w:cs="Times New Roman"/>
        </w:rPr>
        <w:t>Tabel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>8</w:t>
      </w:r>
      <w:r w:rsidRPr="001D2ACC">
        <w:rPr>
          <w:rFonts w:ascii="Times New Roman" w:hAnsi="Times New Roman" w:cs="Times New Roman"/>
        </w:rPr>
        <w:t>.</w:t>
      </w:r>
      <w:proofErr w:type="gramEnd"/>
      <w:r w:rsidRPr="001D2ACC">
        <w:rPr>
          <w:rFonts w:ascii="Times New Roman" w:hAnsi="Times New Roman" w:cs="Times New Roman"/>
        </w:rPr>
        <w:t xml:space="preserve"> Data </w:t>
      </w:r>
      <w:proofErr w:type="spellStart"/>
      <w:r w:rsidRPr="001D2ACC">
        <w:rPr>
          <w:rFonts w:ascii="Times New Roman" w:hAnsi="Times New Roman" w:cs="Times New Roman"/>
        </w:rPr>
        <w:t>Akurasi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dari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Titrasi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Sampel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Asam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lang w:val="id-ID"/>
        </w:rPr>
        <w:t xml:space="preserve">Lemah </w:t>
      </w:r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dengan</w:t>
      </w:r>
      <w:proofErr w:type="spellEnd"/>
      <w:proofErr w:type="gram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Larutan</w:t>
      </w:r>
      <w:proofErr w:type="spellEnd"/>
      <w:r w:rsidRPr="001D2ACC">
        <w:rPr>
          <w:rFonts w:ascii="Times New Roman" w:hAnsi="Times New Roman" w:cs="Times New Roman"/>
        </w:rPr>
        <w:t xml:space="preserve"> </w:t>
      </w:r>
      <w:proofErr w:type="spellStart"/>
      <w:r w:rsidRPr="001D2ACC">
        <w:rPr>
          <w:rFonts w:ascii="Times New Roman" w:hAnsi="Times New Roman" w:cs="Times New Roman"/>
        </w:rPr>
        <w:t>Standar</w:t>
      </w:r>
      <w:proofErr w:type="spellEnd"/>
      <w:r w:rsidRPr="001D2ACC">
        <w:rPr>
          <w:rFonts w:ascii="Times New Roman" w:hAnsi="Times New Roman" w:cs="Times New Roman"/>
        </w:rPr>
        <w:t xml:space="preserve"> N</w:t>
      </w:r>
      <w:r>
        <w:rPr>
          <w:rFonts w:ascii="Times New Roman" w:hAnsi="Times New Roman" w:cs="Times New Roman"/>
          <w:lang w:val="id-ID"/>
        </w:rPr>
        <w:t>H</w:t>
      </w:r>
      <w:r w:rsidRPr="001D2ACC">
        <w:rPr>
          <w:rFonts w:ascii="Times New Roman" w:hAnsi="Times New Roman" w:cs="Times New Roman"/>
          <w:vertAlign w:val="subscript"/>
          <w:lang w:val="id-ID"/>
        </w:rPr>
        <w:t>4</w:t>
      </w:r>
      <w:r w:rsidRPr="001D2ACC">
        <w:rPr>
          <w:rFonts w:ascii="Times New Roman" w:hAnsi="Times New Roman" w:cs="Times New Roman"/>
        </w:rPr>
        <w:t>OH 0,10</w:t>
      </w:r>
      <w:r>
        <w:rPr>
          <w:rFonts w:ascii="Times New Roman" w:hAnsi="Times New Roman" w:cs="Times New Roman"/>
          <w:lang w:val="id-ID"/>
        </w:rPr>
        <w:t>3</w:t>
      </w:r>
      <w:r w:rsidRPr="001D2ACC">
        <w:rPr>
          <w:rFonts w:ascii="Times New Roman" w:hAnsi="Times New Roman" w:cs="Times New Roman"/>
        </w:rPr>
        <w:t xml:space="preserve"> M 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0"/>
        <w:gridCol w:w="946"/>
        <w:gridCol w:w="851"/>
        <w:gridCol w:w="850"/>
        <w:gridCol w:w="851"/>
        <w:gridCol w:w="850"/>
        <w:gridCol w:w="851"/>
        <w:gridCol w:w="850"/>
        <w:gridCol w:w="993"/>
        <w:gridCol w:w="1134"/>
        <w:gridCol w:w="992"/>
      </w:tblGrid>
      <w:tr w:rsidR="001D3AC6" w:rsidRPr="006A3B2C" w:rsidTr="00700C1B">
        <w:trPr>
          <w:trHeight w:val="915"/>
        </w:trPr>
        <w:tc>
          <w:tcPr>
            <w:tcW w:w="7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Titrasi 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Konsentrasi CH</w:t>
            </w:r>
            <w:r w:rsidRPr="00403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d-ID"/>
              </w:rPr>
              <w:t>3</w:t>
            </w: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COOH </w:t>
            </w: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(M)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yang di-</w:t>
            </w:r>
            <w:r w:rsidRPr="004035A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d-ID"/>
              </w:rPr>
              <w:t>spike</w:t>
            </w: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Konsentrasi 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(M)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dalam Sampel tanpa </w:t>
            </w:r>
            <w:r w:rsidRPr="004035A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d-ID"/>
              </w:rPr>
              <w:t>spike</w:t>
            </w: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yang dititrasi dengan indikator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Konsentrasi 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(M)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dalam sampel  </w:t>
            </w:r>
            <w:r w:rsidRPr="004035A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d-ID"/>
              </w:rPr>
              <w:t>spike</w:t>
            </w: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yang dititrasi dengan indikator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d-ID"/>
              </w:rPr>
              <w:t>Recovery (%)</w:t>
            </w:r>
          </w:p>
        </w:tc>
      </w:tr>
      <w:tr w:rsidR="001D3AC6" w:rsidRPr="006A3B2C" w:rsidTr="00700C1B">
        <w:trPr>
          <w:trHeight w:val="600"/>
        </w:trPr>
        <w:tc>
          <w:tcPr>
            <w:tcW w:w="7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EPRK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EPRK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EPRK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B1602A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B16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MM</w:t>
            </w:r>
          </w:p>
        </w:tc>
      </w:tr>
      <w:tr w:rsidR="001D3AC6" w:rsidRPr="006A3B2C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0,0318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0,0731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0,0721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0,1535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0,2678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0,2678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69,7421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111,5759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112,1490</w:t>
            </w:r>
          </w:p>
        </w:tc>
      </w:tr>
      <w:tr w:rsidR="001D3AC6" w:rsidRPr="006A3B2C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0,0309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0,0721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0,0731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0,1535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0,2668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0,2678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70,2579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111,5759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111,5759</w:t>
            </w:r>
          </w:p>
        </w:tc>
      </w:tr>
      <w:tr w:rsidR="001D3AC6" w:rsidRPr="006A3B2C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0,0309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0,0711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0,0726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0,1545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0,2678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0,2683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70,8309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112,7221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112,1490</w:t>
            </w:r>
          </w:p>
        </w:tc>
      </w:tr>
      <w:tr w:rsidR="001D3AC6" w:rsidRPr="006A3B2C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0,0309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0,0721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0,0721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0,1545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0,2668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0,2678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70,8309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111,5759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112,1490</w:t>
            </w:r>
          </w:p>
        </w:tc>
      </w:tr>
      <w:tr w:rsidR="001D3AC6" w:rsidRPr="006A3B2C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0,0309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0,0721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0,0721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0,1545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0,2678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0,2678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70,8309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112,1490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112,1490</w:t>
            </w:r>
          </w:p>
        </w:tc>
      </w:tr>
      <w:tr w:rsidR="001D3AC6" w:rsidRPr="006A3B2C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0,0309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0,0721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0,0721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0,1545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0,2678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0,2678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70,8309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112,1490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112,1490</w:t>
            </w:r>
          </w:p>
        </w:tc>
      </w:tr>
      <w:tr w:rsidR="001D3AC6" w:rsidRPr="006A3B2C" w:rsidTr="00700C1B">
        <w:trPr>
          <w:trHeight w:val="300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0,0309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0,0721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0,0721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0,1545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0,2678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0,2678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70,8309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112,1490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112,1490</w:t>
            </w:r>
          </w:p>
        </w:tc>
      </w:tr>
      <w:tr w:rsidR="001D3AC6" w:rsidRPr="006A3B2C" w:rsidTr="00700C1B">
        <w:trPr>
          <w:trHeight w:val="300"/>
        </w:trPr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Rata-rata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0,0310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0,0721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0,0723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0,1542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0,2675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0,2679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70,5935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111,9853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AC6" w:rsidRPr="006A3B2C" w:rsidRDefault="001D3AC6" w:rsidP="00700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6A3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112,0671</w:t>
            </w:r>
          </w:p>
        </w:tc>
      </w:tr>
    </w:tbl>
    <w:p w:rsidR="001D3AC6" w:rsidRDefault="001D3AC6" w:rsidP="001D3AC6">
      <w:pPr>
        <w:pStyle w:val="ListParagraph"/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3AC6" w:rsidRDefault="001D3AC6"/>
    <w:sectPr w:rsidR="001D3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C6"/>
    <w:rsid w:val="001D3AC6"/>
    <w:rsid w:val="006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D3AC6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D3AC6"/>
    <w:rPr>
      <w:lang w:val="en-US"/>
    </w:rPr>
  </w:style>
  <w:style w:type="paragraph" w:styleId="ListParagraph">
    <w:name w:val="List Paragraph"/>
    <w:aliases w:val="Body of text,List Paragraph1,Colorful List - Accent 11,Medium Grid 1 - Accent 21,Body of text+1,Body of text+2,Body of text+3,List Paragraph11,kepala 1,heading 3"/>
    <w:basedOn w:val="Normal"/>
    <w:link w:val="ListParagraphChar"/>
    <w:uiPriority w:val="34"/>
    <w:qFormat/>
    <w:rsid w:val="001D3AC6"/>
    <w:pPr>
      <w:ind w:left="720"/>
      <w:contextualSpacing/>
    </w:pPr>
    <w:rPr>
      <w:rFonts w:eastAsiaTheme="minorEastAsia"/>
      <w:lang w:eastAsia="id-ID"/>
    </w:rPr>
  </w:style>
  <w:style w:type="character" w:customStyle="1" w:styleId="ListParagraphChar">
    <w:name w:val="List Paragraph Char"/>
    <w:aliases w:val="Body of text Char,List Paragraph1 Char,Colorful List - Accent 11 Char,Medium Grid 1 - Accent 21 Char,Body of text+1 Char,Body of text+2 Char,Body of text+3 Char,List Paragraph11 Char,kepala 1 Char,heading 3 Char"/>
    <w:basedOn w:val="DefaultParagraphFont"/>
    <w:link w:val="ListParagraph"/>
    <w:uiPriority w:val="34"/>
    <w:locked/>
    <w:rsid w:val="001D3AC6"/>
    <w:rPr>
      <w:rFonts w:eastAsiaTheme="minorEastAsia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D3AC6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D3AC6"/>
    <w:rPr>
      <w:lang w:val="en-US"/>
    </w:rPr>
  </w:style>
  <w:style w:type="paragraph" w:styleId="ListParagraph">
    <w:name w:val="List Paragraph"/>
    <w:aliases w:val="Body of text,List Paragraph1,Colorful List - Accent 11,Medium Grid 1 - Accent 21,Body of text+1,Body of text+2,Body of text+3,List Paragraph11,kepala 1,heading 3"/>
    <w:basedOn w:val="Normal"/>
    <w:link w:val="ListParagraphChar"/>
    <w:uiPriority w:val="34"/>
    <w:qFormat/>
    <w:rsid w:val="001D3AC6"/>
    <w:pPr>
      <w:ind w:left="720"/>
      <w:contextualSpacing/>
    </w:pPr>
    <w:rPr>
      <w:rFonts w:eastAsiaTheme="minorEastAsia"/>
      <w:lang w:eastAsia="id-ID"/>
    </w:rPr>
  </w:style>
  <w:style w:type="character" w:customStyle="1" w:styleId="ListParagraphChar">
    <w:name w:val="List Paragraph Char"/>
    <w:aliases w:val="Body of text Char,List Paragraph1 Char,Colorful List - Accent 11 Char,Medium Grid 1 - Accent 21 Char,Body of text+1 Char,Body of text+2 Char,Body of text+3 Char,List Paragraph11 Char,kepala 1 Char,heading 3 Char"/>
    <w:basedOn w:val="DefaultParagraphFont"/>
    <w:link w:val="ListParagraph"/>
    <w:uiPriority w:val="34"/>
    <w:locked/>
    <w:rsid w:val="001D3AC6"/>
    <w:rPr>
      <w:rFonts w:eastAsiaTheme="minorEastAsia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2022-07-30T05:32:00Z</dcterms:created>
  <dcterms:modified xsi:type="dcterms:W3CDTF">2022-07-30T05:32:00Z</dcterms:modified>
</cp:coreProperties>
</file>